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560" w:lineRule="exact"/>
        <w:rPr>
          <w:rFonts w:ascii="宋体" w:hAnsi="宋体" w:eastAsia="宋体" w:cs="宋体"/>
          <w:sz w:val="24"/>
        </w:rPr>
      </w:pPr>
      <w:bookmarkStart w:id="0" w:name="_Toc9425"/>
      <w:bookmarkStart w:id="1" w:name="_Toc77759547"/>
      <w:bookmarkStart w:id="2" w:name="_Toc6296"/>
      <w:bookmarkStart w:id="3" w:name="_Toc15957"/>
      <w:bookmarkStart w:id="4" w:name="_Toc12854"/>
      <w:r>
        <w:rPr>
          <w:rFonts w:hint="eastAsia" w:ascii="宋体" w:hAnsi="宋体" w:eastAsia="宋体" w:cs="宋体"/>
          <w:sz w:val="24"/>
        </w:rPr>
        <w:t>附件一</w:t>
      </w:r>
      <w:bookmarkEnd w:id="0"/>
      <w:bookmarkEnd w:id="1"/>
      <w:bookmarkEnd w:id="2"/>
      <w:bookmarkEnd w:id="3"/>
      <w:bookmarkEnd w:id="4"/>
    </w:p>
    <w:p>
      <w:pPr>
        <w:pStyle w:val="6"/>
        <w:spacing w:before="0" w:after="0" w:line="560" w:lineRule="exact"/>
        <w:ind w:firstLine="723" w:firstLineChars="200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5" w:name="_Toc77759548"/>
      <w:bookmarkStart w:id="6" w:name="_Toc6698"/>
      <w:bookmarkStart w:id="7" w:name="_Toc15586"/>
      <w:bookmarkStart w:id="8" w:name="_Toc5601"/>
      <w:bookmarkStart w:id="9" w:name="_Toc1567"/>
      <w:bookmarkStart w:id="10" w:name="_Toc4375"/>
      <w:r>
        <w:rPr>
          <w:rFonts w:hint="eastAsia" w:ascii="宋体" w:hAnsi="宋体" w:eastAsia="宋体" w:cs="宋体"/>
          <w:sz w:val="36"/>
          <w:szCs w:val="36"/>
        </w:rPr>
        <w:t>报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价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单</w:t>
      </w:r>
      <w:bookmarkEnd w:id="5"/>
      <w:bookmarkEnd w:id="6"/>
      <w:bookmarkEnd w:id="7"/>
      <w:bookmarkEnd w:id="8"/>
      <w:bookmarkEnd w:id="9"/>
      <w:bookmarkEnd w:id="10"/>
    </w:p>
    <w:p/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项目名称</w:t>
            </w:r>
          </w:p>
        </w:tc>
        <w:tc>
          <w:tcPr>
            <w:tcW w:w="73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方正仿宋_GB2312"/>
                <w:sz w:val="28"/>
                <w:szCs w:val="28"/>
                <w:lang w:val="en-US" w:eastAsia="zh-CN"/>
              </w:rPr>
            </w:pPr>
            <w:bookmarkStart w:id="11" w:name="OLE_LINK2"/>
            <w:r>
              <w:rPr>
                <w:rFonts w:hint="default" w:ascii="宋体" w:hAnsi="宋体" w:eastAsia="方正仿宋_GB2312"/>
                <w:sz w:val="28"/>
                <w:szCs w:val="28"/>
                <w:lang w:val="en-US" w:eastAsia="zh-CN"/>
              </w:rPr>
              <w:t>六安市长三角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一体化</w:t>
            </w:r>
            <w:bookmarkStart w:id="12" w:name="_GoBack"/>
            <w:bookmarkEnd w:id="12"/>
            <w:r>
              <w:rPr>
                <w:rFonts w:hint="default" w:ascii="宋体" w:hAnsi="宋体" w:eastAsia="方正仿宋_GB2312"/>
                <w:sz w:val="28"/>
                <w:szCs w:val="28"/>
                <w:lang w:val="en-US" w:eastAsia="zh-CN"/>
              </w:rPr>
              <w:t>总部经济产业园一期（启动区）1#商务办公楼16层和17层装修设计项目</w:t>
            </w:r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供应商全称</w:t>
            </w:r>
          </w:p>
        </w:tc>
        <w:tc>
          <w:tcPr>
            <w:tcW w:w="733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响应报价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（元）</w:t>
            </w:r>
          </w:p>
        </w:tc>
        <w:tc>
          <w:tcPr>
            <w:tcW w:w="73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sz w:val="28"/>
                <w:szCs w:val="28"/>
                <w:u w:val="none"/>
                <w:lang w:val="en-US" w:eastAsia="zh-CN"/>
              </w:rPr>
              <w:t>（大写：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  <w:u w:val="none"/>
                <w:lang w:val="en-US" w:eastAsia="zh-CN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733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pStyle w:val="7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</w:p>
    <w:p>
      <w:pPr>
        <w:pStyle w:val="7"/>
        <w:spacing w:line="56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供应商（盖章）：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日  期：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3207AD3-A022-4389-A384-251902D3EFE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D267678-78E5-47E0-9254-9F44D3CD31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ZWQ4NGRmYWE4M2FlOWJjNDAzMDJlODkwYTMzODUifQ=="/>
  </w:docVars>
  <w:rsids>
    <w:rsidRoot w:val="00000000"/>
    <w:rsid w:val="575540D6"/>
    <w:rsid w:val="6BA0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2312" w:cs="Times New Roman"/>
      <w:kern w:val="2"/>
      <w:sz w:val="32"/>
      <w:szCs w:val="24"/>
      <w:lang w:val="en-US" w:eastAsia="zh-CN" w:bidi="ar-SA"/>
    </w:rPr>
  </w:style>
  <w:style w:type="paragraph" w:styleId="6">
    <w:name w:val="heading 2"/>
    <w:basedOn w:val="1"/>
    <w:next w:val="1"/>
    <w:autoRedefine/>
    <w:qFormat/>
    <w:uiPriority w:val="99"/>
    <w:pPr>
      <w:keepNext/>
      <w:keepLines/>
      <w:adjustRightInd w:val="0"/>
      <w:spacing w:before="260" w:after="260" w:line="416" w:lineRule="atLeast"/>
      <w:jc w:val="left"/>
      <w:textAlignment w:val="baseline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autoRedefine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99"/>
    <w:pPr>
      <w:ind w:firstLine="645"/>
    </w:pPr>
    <w:rPr>
      <w:rFonts w:ascii="Arial" w:hAnsi="Arial" w:eastAsia="仿宋_GB2312"/>
      <w:sz w:val="28"/>
    </w:rPr>
  </w:style>
  <w:style w:type="paragraph" w:styleId="4">
    <w:name w:val="envelope return"/>
    <w:basedOn w:val="1"/>
    <w:autoRedefine/>
    <w:qFormat/>
    <w:uiPriority w:val="99"/>
    <w:pPr>
      <w:snapToGrid w:val="0"/>
    </w:pPr>
    <w:rPr>
      <w:rFonts w:ascii="Arial" w:hAnsi="Arial"/>
      <w:szCs w:val="20"/>
    </w:rPr>
  </w:style>
  <w:style w:type="paragraph" w:styleId="5">
    <w:name w:val="Normal Indent"/>
    <w:basedOn w:val="1"/>
    <w:autoRedefine/>
    <w:qFormat/>
    <w:uiPriority w:val="0"/>
    <w:pPr>
      <w:ind w:firstLine="420"/>
    </w:pPr>
    <w:rPr>
      <w:rFonts w:ascii="幼圆" w:hAnsi="Times New Roman" w:eastAsia="幼圆" w:cs="Times New Roman"/>
      <w:sz w:val="24"/>
      <w:szCs w:val="20"/>
    </w:rPr>
  </w:style>
  <w:style w:type="paragraph" w:styleId="7">
    <w:name w:val="Date"/>
    <w:basedOn w:val="1"/>
    <w:next w:val="1"/>
    <w:autoRedefine/>
    <w:qFormat/>
    <w:uiPriority w:val="99"/>
    <w:rPr>
      <w:rFonts w:ascii="Arial" w:hAnsi="Arial" w:eastAsia="楷体_GB2312"/>
      <w:sz w:val="28"/>
    </w:rPr>
  </w:style>
  <w:style w:type="paragraph" w:styleId="8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2025-04-02T11:22:00Z</dcterms:created>
  <dc:creator>Administrator</dc:creator>
  <cp:lastModifiedBy>周松</cp:lastModifiedBy>
  <dcterms:modified xsi:type="dcterms:W3CDTF">2025-04-03T00:37:33Z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299835E55FA74417A8BAFFEC6D318631_12</vt:lpwstr>
  </property>
</Properties>
</file>